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09A19" w14:textId="77777777" w:rsidR="007372EE" w:rsidRPr="00990BAC" w:rsidRDefault="007372EE" w:rsidP="00990BAC">
      <w:pPr>
        <w:spacing w:after="0" w:line="312" w:lineRule="auto"/>
        <w:jc w:val="right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>Nakło nad Notecią, 23.07.2024 r.</w:t>
      </w:r>
    </w:p>
    <w:p w14:paraId="602462AF" w14:textId="77777777" w:rsidR="007372EE" w:rsidRPr="00990BAC" w:rsidRDefault="007372EE" w:rsidP="00990BAC">
      <w:pPr>
        <w:spacing w:after="0" w:line="312" w:lineRule="auto"/>
        <w:rPr>
          <w:rFonts w:ascii="Arial" w:hAnsi="Arial" w:cs="Arial"/>
          <w:b/>
          <w:bCs/>
          <w:sz w:val="24"/>
          <w:szCs w:val="24"/>
        </w:rPr>
      </w:pPr>
    </w:p>
    <w:p w14:paraId="6EEAB6DA" w14:textId="7A1A9F8C" w:rsidR="007372EE" w:rsidRPr="00990BAC" w:rsidRDefault="002902A5" w:rsidP="00990BAC">
      <w:pPr>
        <w:spacing w:after="0" w:line="312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990BAC">
        <w:rPr>
          <w:rFonts w:ascii="Arial" w:hAnsi="Arial" w:cs="Arial"/>
          <w:b/>
          <w:bCs/>
          <w:sz w:val="24"/>
          <w:szCs w:val="24"/>
        </w:rPr>
        <w:t>Konkurs na rolkę pt.:</w:t>
      </w:r>
      <w:r w:rsidR="00990BAC">
        <w:rPr>
          <w:rFonts w:ascii="Arial" w:hAnsi="Arial" w:cs="Arial"/>
          <w:b/>
          <w:bCs/>
          <w:sz w:val="24"/>
          <w:szCs w:val="24"/>
        </w:rPr>
        <w:t xml:space="preserve"> </w:t>
      </w:r>
      <w:r w:rsidRPr="00990BAC">
        <w:rPr>
          <w:rFonts w:ascii="Arial" w:hAnsi="Arial" w:cs="Arial"/>
          <w:b/>
          <w:bCs/>
          <w:i/>
          <w:iCs/>
          <w:sz w:val="24"/>
          <w:szCs w:val="24"/>
        </w:rPr>
        <w:t>„Wakacje na Krajnie i Pałukach”</w:t>
      </w:r>
    </w:p>
    <w:p w14:paraId="3D75BCE3" w14:textId="77777777" w:rsidR="002902A5" w:rsidRDefault="002902A5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50407626" w14:textId="476332A1" w:rsid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Partnerstwo dla Krajny i Pałuk zaprasza dzieci i młodzież do udziału w konkursie na </w:t>
      </w:r>
      <w:r w:rsidRPr="00990BAC">
        <w:rPr>
          <w:rFonts w:ascii="Arial" w:hAnsi="Arial" w:cs="Arial"/>
          <w:b/>
          <w:bCs/>
          <w:sz w:val="24"/>
          <w:szCs w:val="24"/>
        </w:rPr>
        <w:t>najlepszą rolkę z wakacji</w:t>
      </w:r>
      <w:r>
        <w:rPr>
          <w:rFonts w:ascii="Arial" w:hAnsi="Arial" w:cs="Arial"/>
          <w:sz w:val="24"/>
          <w:szCs w:val="24"/>
        </w:rPr>
        <w:t xml:space="preserve"> spędzonych na obszarze powiatu nakielskiego. Do zdobycia trzy </w:t>
      </w:r>
      <w:r w:rsidRPr="00990BAC">
        <w:rPr>
          <w:rFonts w:ascii="Arial" w:hAnsi="Arial" w:cs="Arial"/>
          <w:b/>
          <w:bCs/>
          <w:sz w:val="24"/>
          <w:szCs w:val="24"/>
        </w:rPr>
        <w:t>nagrody</w:t>
      </w:r>
      <w:r>
        <w:rPr>
          <w:rFonts w:ascii="Arial" w:hAnsi="Arial" w:cs="Arial"/>
          <w:sz w:val="24"/>
          <w:szCs w:val="24"/>
        </w:rPr>
        <w:t xml:space="preserve"> o łącznej wartości 600 zł.</w:t>
      </w:r>
    </w:p>
    <w:p w14:paraId="28ED7DD2" w14:textId="77777777" w:rsidR="00990BAC" w:rsidRP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5E2AE838" w14:textId="5CE60315" w:rsidR="006A4811" w:rsidRPr="00990BAC" w:rsidRDefault="00075E87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>Zadaniem konkursowym jest nagranie i zmontowanie rolki przeznaczonej do publikacji w mediach społecznościowych. Tematyka rolki musi odnosić się do spędzania czasu wolnego podczas wakacji na Krajnie i Pałukach.</w:t>
      </w:r>
    </w:p>
    <w:p w14:paraId="458E3B66" w14:textId="77777777" w:rsid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698FFA72" w14:textId="77777777" w:rsidR="00990BAC" w:rsidRDefault="00075E87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 xml:space="preserve">Uczestnikami konkursu mogą być dzieci i młodzież w wieku </w:t>
      </w:r>
      <w:r w:rsidRPr="00990BAC">
        <w:rPr>
          <w:rFonts w:ascii="Arial" w:hAnsi="Arial" w:cs="Arial"/>
          <w:b/>
          <w:bCs/>
          <w:sz w:val="24"/>
          <w:szCs w:val="24"/>
        </w:rPr>
        <w:t>od 10 do 1</w:t>
      </w:r>
      <w:r w:rsidR="00A65D92" w:rsidRPr="00990BAC">
        <w:rPr>
          <w:rFonts w:ascii="Arial" w:hAnsi="Arial" w:cs="Arial"/>
          <w:b/>
          <w:bCs/>
          <w:sz w:val="24"/>
          <w:szCs w:val="24"/>
        </w:rPr>
        <w:t>6</w:t>
      </w:r>
      <w:r w:rsidRPr="00990BAC">
        <w:rPr>
          <w:rFonts w:ascii="Arial" w:hAnsi="Arial" w:cs="Arial"/>
          <w:b/>
          <w:bCs/>
          <w:sz w:val="24"/>
          <w:szCs w:val="24"/>
        </w:rPr>
        <w:t xml:space="preserve"> lat (włącznie)</w:t>
      </w:r>
      <w:r w:rsidRPr="00990BAC">
        <w:rPr>
          <w:rFonts w:ascii="Arial" w:hAnsi="Arial" w:cs="Arial"/>
          <w:sz w:val="24"/>
          <w:szCs w:val="24"/>
        </w:rPr>
        <w:t xml:space="preserve">, zamieszkujące obszar powiatu nakielskiego. Każda osoba może nadesłać wyłącznie jedną pracę konkursową, tj. jedną rolkę. Rolka musi zostać przesłana w formacie </w:t>
      </w:r>
      <w:r w:rsidRPr="00990BAC">
        <w:rPr>
          <w:rFonts w:ascii="Arial" w:hAnsi="Arial" w:cs="Arial"/>
          <w:b/>
          <w:bCs/>
          <w:sz w:val="24"/>
          <w:szCs w:val="24"/>
        </w:rPr>
        <w:t>pionowym, mp4</w:t>
      </w:r>
      <w:r w:rsidR="00990BAC">
        <w:rPr>
          <w:rFonts w:ascii="Arial" w:hAnsi="Arial" w:cs="Arial"/>
          <w:sz w:val="24"/>
          <w:szCs w:val="24"/>
        </w:rPr>
        <w:t xml:space="preserve"> </w:t>
      </w:r>
      <w:r w:rsidRPr="00990BAC">
        <w:rPr>
          <w:rFonts w:ascii="Arial" w:hAnsi="Arial" w:cs="Arial"/>
          <w:sz w:val="24"/>
          <w:szCs w:val="24"/>
        </w:rPr>
        <w:t>i odpowiadać aktualnym wymaganiom mediów społecznościowych, tj. Facebooka.</w:t>
      </w:r>
      <w:r w:rsidR="00BE2950" w:rsidRPr="00990BAC">
        <w:rPr>
          <w:rFonts w:ascii="Arial" w:hAnsi="Arial" w:cs="Arial"/>
          <w:sz w:val="24"/>
          <w:szCs w:val="24"/>
        </w:rPr>
        <w:t xml:space="preserve"> </w:t>
      </w:r>
      <w:r w:rsidRPr="00990BAC">
        <w:rPr>
          <w:rFonts w:ascii="Arial" w:hAnsi="Arial" w:cs="Arial"/>
          <w:sz w:val="24"/>
          <w:szCs w:val="24"/>
        </w:rPr>
        <w:t xml:space="preserve">Maksymalny czas trwania rolki to </w:t>
      </w:r>
      <w:r w:rsidRPr="00990BAC">
        <w:rPr>
          <w:rFonts w:ascii="Arial" w:hAnsi="Arial" w:cs="Arial"/>
          <w:b/>
          <w:bCs/>
          <w:sz w:val="24"/>
          <w:szCs w:val="24"/>
        </w:rPr>
        <w:t>1 min</w:t>
      </w:r>
      <w:r w:rsidRPr="00990BAC">
        <w:rPr>
          <w:rFonts w:ascii="Arial" w:hAnsi="Arial" w:cs="Arial"/>
          <w:sz w:val="24"/>
          <w:szCs w:val="24"/>
        </w:rPr>
        <w:t>.</w:t>
      </w:r>
    </w:p>
    <w:p w14:paraId="1CF34AEC" w14:textId="77777777" w:rsid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51ECAB0F" w14:textId="3C8DFDB3" w:rsidR="00075E87" w:rsidRDefault="00075E87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 xml:space="preserve">Pracę konkursową należy przesłać za pośrednictwem poczty elektronicznej na adres e-mail: </w:t>
      </w:r>
      <w:r w:rsidRPr="00990BAC">
        <w:rPr>
          <w:rFonts w:ascii="Arial" w:hAnsi="Arial" w:cs="Arial"/>
          <w:b/>
          <w:bCs/>
          <w:sz w:val="24"/>
          <w:szCs w:val="24"/>
        </w:rPr>
        <w:t>partnerstwo.naklo@wp.pl</w:t>
      </w:r>
      <w:r w:rsidRPr="00990BAC">
        <w:rPr>
          <w:rFonts w:ascii="Arial" w:hAnsi="Arial" w:cs="Arial"/>
          <w:sz w:val="24"/>
          <w:szCs w:val="24"/>
        </w:rPr>
        <w:t xml:space="preserve"> do dnia </w:t>
      </w:r>
      <w:r w:rsidRPr="00990BAC">
        <w:rPr>
          <w:rFonts w:ascii="Arial" w:hAnsi="Arial" w:cs="Arial"/>
          <w:b/>
          <w:bCs/>
          <w:sz w:val="24"/>
          <w:szCs w:val="24"/>
        </w:rPr>
        <w:t>1</w:t>
      </w:r>
      <w:r w:rsidR="003B5A5B" w:rsidRPr="00990BAC">
        <w:rPr>
          <w:rFonts w:ascii="Arial" w:hAnsi="Arial" w:cs="Arial"/>
          <w:b/>
          <w:bCs/>
          <w:sz w:val="24"/>
          <w:szCs w:val="24"/>
        </w:rPr>
        <w:t>8</w:t>
      </w:r>
      <w:r w:rsidRPr="00990BAC">
        <w:rPr>
          <w:rFonts w:ascii="Arial" w:hAnsi="Arial" w:cs="Arial"/>
          <w:b/>
          <w:bCs/>
          <w:sz w:val="24"/>
          <w:szCs w:val="24"/>
        </w:rPr>
        <w:t>.08.2024 r. (włącznie)</w:t>
      </w:r>
      <w:r w:rsidRPr="00990BAC">
        <w:rPr>
          <w:rFonts w:ascii="Arial" w:hAnsi="Arial" w:cs="Arial"/>
          <w:sz w:val="24"/>
          <w:szCs w:val="24"/>
        </w:rPr>
        <w:t xml:space="preserve"> wraz z podpisanym załącznikiem nr 1 do Regulaminu. Wiadomość e-mail należy zatytułować: </w:t>
      </w:r>
      <w:r w:rsidRPr="00990BAC">
        <w:rPr>
          <w:rFonts w:ascii="Arial" w:hAnsi="Arial" w:cs="Arial"/>
          <w:b/>
          <w:bCs/>
          <w:sz w:val="24"/>
          <w:szCs w:val="24"/>
        </w:rPr>
        <w:t>Rolka na konkurs</w:t>
      </w:r>
      <w:r w:rsidRPr="00990BAC">
        <w:rPr>
          <w:rFonts w:ascii="Arial" w:hAnsi="Arial" w:cs="Arial"/>
          <w:sz w:val="24"/>
          <w:szCs w:val="24"/>
        </w:rPr>
        <w:t>.</w:t>
      </w:r>
    </w:p>
    <w:p w14:paraId="7FA348F6" w14:textId="77777777" w:rsidR="00990BAC" w:rsidRP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7F6B3969" w14:textId="25032D7F" w:rsidR="00BE2950" w:rsidRP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Partnerstwo dla Krajny i Pałuk</w:t>
      </w:r>
      <w:r w:rsidR="00BE2950" w:rsidRPr="00990BAC">
        <w:rPr>
          <w:rFonts w:ascii="Arial" w:hAnsi="Arial" w:cs="Arial"/>
          <w:sz w:val="24"/>
          <w:szCs w:val="24"/>
        </w:rPr>
        <w:t xml:space="preserve"> przewiduje przyznanie trzech nagród, tj. za pierwsze, drugie i trzecie miejsce oraz </w:t>
      </w:r>
      <w:r w:rsidR="00475EEA">
        <w:rPr>
          <w:rFonts w:ascii="Arial" w:hAnsi="Arial" w:cs="Arial"/>
          <w:sz w:val="24"/>
          <w:szCs w:val="24"/>
        </w:rPr>
        <w:t>opublikownie</w:t>
      </w:r>
      <w:r w:rsidR="00BE2950" w:rsidRPr="00990BAC">
        <w:rPr>
          <w:rFonts w:ascii="Arial" w:hAnsi="Arial" w:cs="Arial"/>
          <w:sz w:val="24"/>
          <w:szCs w:val="24"/>
        </w:rPr>
        <w:t xml:space="preserve"> rolek na swoim fanpage na Facebooku.</w:t>
      </w:r>
    </w:p>
    <w:p w14:paraId="08DC8071" w14:textId="77777777" w:rsidR="00990BAC" w:rsidRDefault="00990BAC" w:rsidP="00990BAC">
      <w:pPr>
        <w:spacing w:after="0" w:line="312" w:lineRule="auto"/>
        <w:rPr>
          <w:rFonts w:ascii="Arial" w:hAnsi="Arial" w:cs="Arial"/>
          <w:b/>
          <w:bCs/>
          <w:sz w:val="24"/>
          <w:szCs w:val="24"/>
        </w:rPr>
      </w:pPr>
    </w:p>
    <w:p w14:paraId="3A76118A" w14:textId="0E382A06" w:rsidR="005B39A2" w:rsidRDefault="00553FD5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>Celem konkursu jest m</w:t>
      </w:r>
      <w:r w:rsidR="007372EE" w:rsidRPr="00990BAC">
        <w:rPr>
          <w:rFonts w:ascii="Arial" w:hAnsi="Arial" w:cs="Arial"/>
          <w:sz w:val="24"/>
          <w:szCs w:val="24"/>
        </w:rPr>
        <w:t>.</w:t>
      </w:r>
      <w:r w:rsidRPr="00990BAC">
        <w:rPr>
          <w:rFonts w:ascii="Arial" w:hAnsi="Arial" w:cs="Arial"/>
          <w:sz w:val="24"/>
          <w:szCs w:val="24"/>
        </w:rPr>
        <w:t>in.</w:t>
      </w:r>
      <w:r w:rsidR="00BE2950" w:rsidRPr="00990BAC">
        <w:rPr>
          <w:rFonts w:ascii="Arial" w:hAnsi="Arial" w:cs="Arial"/>
          <w:sz w:val="24"/>
          <w:szCs w:val="24"/>
        </w:rPr>
        <w:t>:</w:t>
      </w:r>
      <w:r w:rsidRPr="00990BAC">
        <w:rPr>
          <w:rFonts w:ascii="Arial" w:hAnsi="Arial" w:cs="Arial"/>
          <w:sz w:val="24"/>
          <w:szCs w:val="24"/>
        </w:rPr>
        <w:t xml:space="preserve"> </w:t>
      </w:r>
      <w:r w:rsidR="00075E87" w:rsidRPr="00990BAC">
        <w:rPr>
          <w:rFonts w:ascii="Arial" w:hAnsi="Arial" w:cs="Arial"/>
          <w:sz w:val="24"/>
          <w:szCs w:val="24"/>
        </w:rPr>
        <w:t>wzmacnianie poczucia tożsamości regionalnej dzieci i młodzieży z obszaru powiatu nakielskiego</w:t>
      </w:r>
      <w:r w:rsidR="007372EE" w:rsidRPr="00990BAC">
        <w:rPr>
          <w:rFonts w:ascii="Arial" w:hAnsi="Arial" w:cs="Arial"/>
          <w:sz w:val="24"/>
          <w:szCs w:val="24"/>
        </w:rPr>
        <w:t xml:space="preserve"> i </w:t>
      </w:r>
      <w:r w:rsidR="00075E87" w:rsidRPr="00990BAC">
        <w:rPr>
          <w:rFonts w:ascii="Arial" w:hAnsi="Arial" w:cs="Arial"/>
          <w:sz w:val="24"/>
          <w:szCs w:val="24"/>
        </w:rPr>
        <w:t>promocja walorów turystycznych dwóch regionów etnograficznych – Krajny i Pałuk</w:t>
      </w:r>
      <w:r w:rsidR="007372EE" w:rsidRPr="00990BAC">
        <w:rPr>
          <w:rFonts w:ascii="Arial" w:hAnsi="Arial" w:cs="Arial"/>
          <w:sz w:val="24"/>
          <w:szCs w:val="24"/>
        </w:rPr>
        <w:t xml:space="preserve"> oraz </w:t>
      </w:r>
      <w:r w:rsidR="00075E87" w:rsidRPr="00990BAC">
        <w:rPr>
          <w:rFonts w:ascii="Arial" w:hAnsi="Arial" w:cs="Arial"/>
          <w:sz w:val="24"/>
          <w:szCs w:val="24"/>
        </w:rPr>
        <w:t>pobudzenie społecznego zaangażowania młodych mieszkańców powiatu nakielskiego</w:t>
      </w:r>
      <w:r w:rsidR="00BE2950" w:rsidRPr="00990BAC">
        <w:rPr>
          <w:rFonts w:ascii="Arial" w:hAnsi="Arial" w:cs="Arial"/>
          <w:sz w:val="24"/>
          <w:szCs w:val="24"/>
        </w:rPr>
        <w:t>.</w:t>
      </w:r>
    </w:p>
    <w:p w14:paraId="0BD237CB" w14:textId="77777777" w:rsid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65F03822" w14:textId="0EDA8FCD" w:rsidR="00990BAC" w:rsidRDefault="00990BAC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pobrania:</w:t>
      </w:r>
    </w:p>
    <w:p w14:paraId="21C1650E" w14:textId="49BE32E8" w:rsidR="00990BAC" w:rsidRDefault="00990BAC" w:rsidP="00990BAC">
      <w:pPr>
        <w:pStyle w:val="Akapitzlist"/>
        <w:numPr>
          <w:ilvl w:val="0"/>
          <w:numId w:val="2"/>
        </w:num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Regulamin konkursu na rolkę pt. „Wakacje na Krajnie i Pałukach”.</w:t>
      </w:r>
    </w:p>
    <w:p w14:paraId="22E586E3" w14:textId="5894E788" w:rsidR="00990BAC" w:rsidRPr="00990BAC" w:rsidRDefault="00990BAC" w:rsidP="00990BAC">
      <w:pPr>
        <w:pStyle w:val="Akapitzlist"/>
        <w:numPr>
          <w:ilvl w:val="0"/>
          <w:numId w:val="2"/>
        </w:num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do Regulaminu konkursu na rolkę.</w:t>
      </w:r>
    </w:p>
    <w:p w14:paraId="5E8BA54F" w14:textId="77777777" w:rsidR="007372EE" w:rsidRPr="00990BAC" w:rsidRDefault="007372EE" w:rsidP="00990BAC">
      <w:pPr>
        <w:spacing w:after="0" w:line="312" w:lineRule="auto"/>
        <w:rPr>
          <w:rFonts w:ascii="Arial" w:hAnsi="Arial" w:cs="Arial"/>
          <w:sz w:val="24"/>
          <w:szCs w:val="24"/>
        </w:rPr>
      </w:pPr>
    </w:p>
    <w:p w14:paraId="2E51C129" w14:textId="77777777" w:rsidR="007372EE" w:rsidRPr="00990BAC" w:rsidRDefault="007372EE" w:rsidP="00990BAC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90BAC">
        <w:rPr>
          <w:rFonts w:ascii="Arial" w:hAnsi="Arial" w:cs="Arial"/>
          <w:sz w:val="24"/>
          <w:szCs w:val="24"/>
        </w:rPr>
        <w:t>Tekst: Agnieszka Rybacka</w:t>
      </w:r>
    </w:p>
    <w:sectPr w:rsidR="007372EE" w:rsidRPr="00990BAC" w:rsidSect="00990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D602AE"/>
    <w:multiLevelType w:val="hybridMultilevel"/>
    <w:tmpl w:val="5F20D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D1E00"/>
    <w:multiLevelType w:val="hybridMultilevel"/>
    <w:tmpl w:val="16EC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50044">
    <w:abstractNumId w:val="0"/>
  </w:num>
  <w:num w:numId="2" w16cid:durableId="1974552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2A5"/>
    <w:rsid w:val="00075E87"/>
    <w:rsid w:val="002902A5"/>
    <w:rsid w:val="003B5A5B"/>
    <w:rsid w:val="00475EEA"/>
    <w:rsid w:val="00553FD5"/>
    <w:rsid w:val="005B39A2"/>
    <w:rsid w:val="006174A1"/>
    <w:rsid w:val="006A4811"/>
    <w:rsid w:val="00732190"/>
    <w:rsid w:val="007372EE"/>
    <w:rsid w:val="007D0D6F"/>
    <w:rsid w:val="00990BAC"/>
    <w:rsid w:val="00A14A92"/>
    <w:rsid w:val="00A65D92"/>
    <w:rsid w:val="00AD5E12"/>
    <w:rsid w:val="00BE2950"/>
    <w:rsid w:val="00F84222"/>
    <w:rsid w:val="00FB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68DE"/>
  <w15:chartTrackingRefBased/>
  <w15:docId w15:val="{BE494E4B-0973-4623-A799-763F83C0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2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B39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39A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75E8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5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Monika1</cp:lastModifiedBy>
  <cp:revision>5</cp:revision>
  <dcterms:created xsi:type="dcterms:W3CDTF">2024-07-23T07:53:00Z</dcterms:created>
  <dcterms:modified xsi:type="dcterms:W3CDTF">2024-07-23T12:47:00Z</dcterms:modified>
</cp:coreProperties>
</file>